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603" w:rsidRPr="006D1603" w:rsidRDefault="006D1603" w:rsidP="006D1603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282828"/>
          <w:sz w:val="63"/>
          <w:szCs w:val="63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b/>
          <w:bCs/>
          <w:color w:val="282828"/>
          <w:sz w:val="63"/>
          <w:lang w:val="uk-UA" w:eastAsia="uk-UA"/>
        </w:rPr>
        <w:t>LevroLegendary</w:t>
      </w:r>
      <w:proofErr w:type="spellEnd"/>
      <w:r w:rsidRPr="006D1603">
        <w:rPr>
          <w:rFonts w:ascii="Arial" w:eastAsia="Times New Roman" w:hAnsi="Arial" w:cs="Arial"/>
          <w:b/>
          <w:bCs/>
          <w:color w:val="282828"/>
          <w:sz w:val="63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b/>
          <w:bCs/>
          <w:color w:val="282828"/>
          <w:sz w:val="63"/>
          <w:lang w:val="uk-UA" w:eastAsia="uk-UA"/>
        </w:rPr>
        <w:t>MassBar</w:t>
      </w:r>
      <w:proofErr w:type="spellEnd"/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en-US" w:eastAsia="uk-UA"/>
        </w:rPr>
      </w:pP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LevroLegendary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–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просто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спортивный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батончик, 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полезный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заменитель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питания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заменитель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питания</w:t>
      </w:r>
      <w:proofErr w:type="spellEnd"/>
    </w:p>
    <w:p w:rsidR="006D1603" w:rsidRPr="006D1603" w:rsidRDefault="006D1603" w:rsidP="006D16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Высокое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содержание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белка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углеводов</w:t>
      </w:r>
      <w:proofErr w:type="spellEnd"/>
    </w:p>
    <w:p w:rsidR="006D1603" w:rsidRPr="006D1603" w:rsidRDefault="006D1603" w:rsidP="006D16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Сбалансированный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состав</w:t>
      </w:r>
    </w:p>
    <w:p w:rsidR="006D1603" w:rsidRPr="006D1603" w:rsidRDefault="006D1603" w:rsidP="006D16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Обогащен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витаминами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минералами</w:t>
      </w:r>
      <w:proofErr w:type="spellEnd"/>
    </w:p>
    <w:p w:rsidR="006D1603" w:rsidRPr="006D1603" w:rsidRDefault="006D1603" w:rsidP="006D16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Сенсационный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вкус</w:t>
      </w:r>
      <w:proofErr w:type="spellEnd"/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–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быстрая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полезная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удобная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вкусная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альтернатива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традиционному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пищи,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особенно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когда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у вас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возможности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поесть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Например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батончик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можно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скушать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перед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тренировкой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и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чувствовать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при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дискомфорт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тяжесть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желудке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время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занятий,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как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после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обычного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пищи.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отлично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подойдет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для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всех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ведет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активный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образ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жизни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стремиться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набрать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мышечную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массу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похудеть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или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поддерживать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свой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вес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Подробнее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 xml:space="preserve"> о компонентах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Многокомпонентный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состав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продукта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обеспечивает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организм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всеми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необходимыми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питательными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веществами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включая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витамины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минералы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 xml:space="preserve">Батончик </w:t>
      </w:r>
      <w:proofErr w:type="spellStart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>содержит</w:t>
      </w:r>
      <w:proofErr w:type="spellEnd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 xml:space="preserve"> 30 г </w:t>
      </w:r>
      <w:proofErr w:type="spellStart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>белка</w:t>
      </w:r>
      <w:proofErr w:type="spellEnd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 xml:space="preserve"> и 40 г </w:t>
      </w:r>
      <w:proofErr w:type="spellStart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>углеводов</w:t>
      </w:r>
      <w:proofErr w:type="spellEnd"/>
      <w:r w:rsidRPr="006D1603">
        <w:rPr>
          <w:rFonts w:ascii="Arial" w:eastAsia="Times New Roman" w:hAnsi="Arial" w:cs="Arial"/>
          <w:b/>
          <w:bCs/>
          <w:i/>
          <w:iCs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Благодаря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протеину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организм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получит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все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незаменимые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аминокислоты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для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построения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новых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мышечных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волокон.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Смесь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простых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сложных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–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“горючее”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которое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обеспечит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энергией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весь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организм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особенности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ваши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мышцы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также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обеспечит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стабильную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работу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 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мозга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Простые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–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гарантия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того,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получите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энергетическую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подпитку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течение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нескольких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минут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после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крайне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важно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после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тяжелой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физической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нагрузки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Сложные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позволят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получать заряд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энергии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равномерно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течение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длительного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времени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чтобы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организм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истощался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до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следующего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пищи.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Стоит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также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отметить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при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таком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количестве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ингредиентов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производителю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удалось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сократить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жиры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до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минимальных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12,8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грамм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lastRenderedPageBreak/>
        <w:t>Производитель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забыл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также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о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клетчатке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необходимой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для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нормализации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работы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ЖКТ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полноценному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усвоению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белков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Кроме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основных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компонентов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также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содержит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широкий комплекс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витаминов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минералов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делает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его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полноценным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заменителем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пищи.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может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употребляться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как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с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целью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набора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мышечной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массы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похудения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так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поддержания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веса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Что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отличает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LevroLegendary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 xml:space="preserve"> от других </w:t>
      </w:r>
      <w:proofErr w:type="spellStart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батончиков</w:t>
      </w:r>
      <w:proofErr w:type="spellEnd"/>
      <w:r w:rsidRPr="006D1603">
        <w:rPr>
          <w:rFonts w:ascii="Arial" w:eastAsia="Times New Roman" w:hAnsi="Arial" w:cs="Arial"/>
          <w:color w:val="282828"/>
          <w:sz w:val="30"/>
          <w:szCs w:val="30"/>
          <w:lang w:val="uk-UA" w:eastAsia="uk-UA"/>
        </w:rPr>
        <w:t>?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LevroLegendary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почти в два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раза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больше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своих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аналогов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Большинство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спортивных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батончиков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представленных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рынке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60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грамм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чаще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даже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меньше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хорошо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для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перекуса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они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заменят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вам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полноценный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пищи,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особенно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если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вы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спортсмен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или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ведете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активный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образ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жизни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таком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случае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вам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понадобиться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что-то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существенное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–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массивный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100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граммовый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«монстр»,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который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обеспечит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вам 400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калорий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за один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прием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!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это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пустые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калории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,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которые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сгорят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как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 топке.</w:t>
      </w:r>
    </w:p>
    <w:p w:rsidR="006D1603" w:rsidRPr="006D1603" w:rsidRDefault="006D1603" w:rsidP="006D1603">
      <w:pPr>
        <w:shd w:val="clear" w:color="auto" w:fill="FFFFFF"/>
        <w:spacing w:after="150" w:line="384" w:lineRule="atLeast"/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MassBar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можно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назвать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«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мини-гейнером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»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виде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батончика. Он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гарантирует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равномерное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распределение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энергии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благодаря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смеси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простых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и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сложных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углеводов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. А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более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30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грамм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высококачественного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белка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всего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лишь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одном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батончике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не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позволят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вашим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мышцам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 xml:space="preserve"> </w:t>
      </w:r>
      <w:proofErr w:type="spellStart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голодать</w:t>
      </w:r>
      <w:proofErr w:type="spellEnd"/>
      <w:r w:rsidRPr="006D1603">
        <w:rPr>
          <w:rFonts w:ascii="Arial" w:eastAsia="Times New Roman" w:hAnsi="Arial" w:cs="Arial"/>
          <w:color w:val="282828"/>
          <w:sz w:val="24"/>
          <w:szCs w:val="24"/>
          <w:lang w:val="uk-UA" w:eastAsia="uk-UA"/>
        </w:rPr>
        <w:t>.</w:t>
      </w:r>
    </w:p>
    <w:p w:rsidR="006D1603" w:rsidRPr="006D1603" w:rsidRDefault="006D1603" w:rsidP="006D1603">
      <w:pPr>
        <w:shd w:val="clear" w:color="auto" w:fill="F9F9F9"/>
        <w:spacing w:line="384" w:lineRule="atLeast"/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</w:pPr>
      <w:proofErr w:type="spellStart"/>
      <w:r w:rsidRPr="006D1603">
        <w:rPr>
          <w:rFonts w:ascii="Helvetica" w:eastAsia="Times New Roman" w:hAnsi="Helvetica" w:cs="Helvetica"/>
          <w:b/>
          <w:bCs/>
          <w:color w:val="282828"/>
          <w:sz w:val="24"/>
          <w:szCs w:val="24"/>
          <w:lang w:val="uk-UA" w:eastAsia="uk-UA"/>
        </w:rPr>
        <w:t>Масса</w:t>
      </w:r>
      <w:proofErr w:type="spellEnd"/>
      <w:r w:rsidRPr="006D1603">
        <w:rPr>
          <w:rFonts w:ascii="Helvetica" w:eastAsia="Times New Roman" w:hAnsi="Helvetica" w:cs="Helvetica"/>
          <w:b/>
          <w:bCs/>
          <w:color w:val="282828"/>
          <w:sz w:val="24"/>
          <w:szCs w:val="24"/>
          <w:lang w:val="uk-UA" w:eastAsia="uk-UA"/>
        </w:rPr>
        <w:t xml:space="preserve"> нетто:</w:t>
      </w:r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> 12х100 г</w:t>
      </w:r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br/>
      </w:r>
      <w:proofErr w:type="spellStart"/>
      <w:r w:rsidRPr="006D1603">
        <w:rPr>
          <w:rFonts w:ascii="Helvetica" w:eastAsia="Times New Roman" w:hAnsi="Helvetica" w:cs="Helvetica"/>
          <w:b/>
          <w:bCs/>
          <w:color w:val="282828"/>
          <w:sz w:val="24"/>
          <w:szCs w:val="24"/>
          <w:lang w:val="uk-UA" w:eastAsia="uk-UA"/>
        </w:rPr>
        <w:t>Вкус</w:t>
      </w:r>
      <w:proofErr w:type="spellEnd"/>
      <w:r w:rsidRPr="006D1603">
        <w:rPr>
          <w:rFonts w:ascii="Helvetica" w:eastAsia="Times New Roman" w:hAnsi="Helvetica" w:cs="Helvetica"/>
          <w:b/>
          <w:bCs/>
          <w:color w:val="282828"/>
          <w:sz w:val="24"/>
          <w:szCs w:val="24"/>
          <w:lang w:val="uk-UA" w:eastAsia="uk-UA"/>
        </w:rPr>
        <w:t>:</w:t>
      </w:r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> </w:t>
      </w:r>
      <w:proofErr w:type="spellStart"/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>белый</w:t>
      </w:r>
      <w:proofErr w:type="spellEnd"/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 xml:space="preserve"> шоколад с </w:t>
      </w:r>
      <w:proofErr w:type="spellStart"/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>орехами</w:t>
      </w:r>
      <w:proofErr w:type="spellEnd"/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 xml:space="preserve">, шоколад с </w:t>
      </w:r>
      <w:proofErr w:type="spellStart"/>
      <w:r w:rsidRPr="006D1603">
        <w:rPr>
          <w:rFonts w:ascii="Helvetica" w:eastAsia="Times New Roman" w:hAnsi="Helvetica" w:cs="Helvetica"/>
          <w:color w:val="282828"/>
          <w:sz w:val="24"/>
          <w:szCs w:val="24"/>
          <w:lang w:val="uk-UA" w:eastAsia="uk-UA"/>
        </w:rPr>
        <w:t>миндалем</w:t>
      </w:r>
      <w:proofErr w:type="spellEnd"/>
    </w:p>
    <w:p w:rsidR="0058742E" w:rsidRPr="006D1603" w:rsidRDefault="006D16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sectPr w:rsidR="0058742E" w:rsidRPr="006D1603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C68"/>
    <w:multiLevelType w:val="multilevel"/>
    <w:tmpl w:val="E47A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603"/>
    <w:rsid w:val="00304C5A"/>
    <w:rsid w:val="00320D0B"/>
    <w:rsid w:val="0058742E"/>
    <w:rsid w:val="006D1603"/>
    <w:rsid w:val="00720AA2"/>
    <w:rsid w:val="009D5CC4"/>
    <w:rsid w:val="00B7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paragraph" w:styleId="3">
    <w:name w:val="heading 3"/>
    <w:basedOn w:val="a"/>
    <w:link w:val="30"/>
    <w:uiPriority w:val="9"/>
    <w:qFormat/>
    <w:rsid w:val="006D16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4">
    <w:name w:val="heading 4"/>
    <w:basedOn w:val="a"/>
    <w:link w:val="40"/>
    <w:uiPriority w:val="9"/>
    <w:qFormat/>
    <w:rsid w:val="006D16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160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6D1603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6D1603"/>
    <w:rPr>
      <w:b/>
      <w:bCs/>
    </w:rPr>
  </w:style>
  <w:style w:type="character" w:customStyle="1" w:styleId="apple-converted-space">
    <w:name w:val="apple-converted-space"/>
    <w:basedOn w:val="a0"/>
    <w:rsid w:val="006D1603"/>
  </w:style>
  <w:style w:type="paragraph" w:styleId="a4">
    <w:name w:val="Normal (Web)"/>
    <w:basedOn w:val="a"/>
    <w:uiPriority w:val="99"/>
    <w:semiHidden/>
    <w:unhideWhenUsed/>
    <w:rsid w:val="006D1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Emphasis"/>
    <w:basedOn w:val="a0"/>
    <w:uiPriority w:val="20"/>
    <w:qFormat/>
    <w:rsid w:val="006D16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998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1861</Words>
  <Characters>1061</Characters>
  <Application>Microsoft Office Word</Application>
  <DocSecurity>0</DocSecurity>
  <Lines>8</Lines>
  <Paragraphs>5</Paragraphs>
  <ScaleCrop>false</ScaleCrop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2016-01-20T14:38:00Z</dcterms:created>
  <dcterms:modified xsi:type="dcterms:W3CDTF">2016-01-20T14:40:00Z</dcterms:modified>
</cp:coreProperties>
</file>